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825" w:rsidRPr="00747E83" w:rsidRDefault="009E6825" w:rsidP="00747E83">
      <w:pPr>
        <w:pStyle w:val="Heading"/>
        <w:ind w:left="1276"/>
        <w:jc w:val="center"/>
        <w:rPr>
          <w:rFonts w:ascii="Times New Roman" w:hAnsi="Times New Roman" w:cs="Times New Roman"/>
          <w:sz w:val="28"/>
          <w:szCs w:val="28"/>
        </w:rPr>
      </w:pPr>
      <w:r w:rsidRPr="00747E8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47E83" w:rsidRPr="008C16D8" w:rsidRDefault="009E6825" w:rsidP="00747E83">
      <w:pPr>
        <w:pStyle w:val="ConsPlusNormal"/>
        <w:ind w:left="127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83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8C16D8" w:rsidRPr="008C16D8">
        <w:rPr>
          <w:rFonts w:ascii="Times New Roman" w:hAnsi="Times New Roman" w:cs="Times New Roman"/>
          <w:b/>
          <w:sz w:val="28"/>
          <w:szCs w:val="28"/>
        </w:rPr>
        <w:t>Закона</w:t>
      </w:r>
      <w:r w:rsidR="00747E83" w:rsidRPr="008C16D8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</w:t>
      </w:r>
    </w:p>
    <w:p w:rsidR="00747E83" w:rsidRPr="00747E83" w:rsidRDefault="00747E83" w:rsidP="008C16D8">
      <w:pPr>
        <w:pStyle w:val="ConsPlusNormal"/>
        <w:widowControl/>
        <w:ind w:left="127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16D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C16D8" w:rsidRPr="008C16D8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637DB0">
        <w:rPr>
          <w:rFonts w:ascii="Times New Roman" w:hAnsi="Times New Roman" w:cs="Times New Roman"/>
          <w:b/>
          <w:sz w:val="28"/>
          <w:szCs w:val="28"/>
        </w:rPr>
        <w:t>я</w:t>
      </w:r>
      <w:r w:rsidR="008C16D8" w:rsidRPr="008C16D8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37DB0">
        <w:rPr>
          <w:rFonts w:ascii="Times New Roman" w:hAnsi="Times New Roman" w:cs="Times New Roman"/>
          <w:b/>
          <w:sz w:val="28"/>
          <w:szCs w:val="28"/>
        </w:rPr>
        <w:t>статью 6</w:t>
      </w:r>
      <w:r w:rsidR="00637DB0" w:rsidRPr="00637DB0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="00637DB0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  <w:r w:rsidR="008C16D8" w:rsidRPr="008C16D8">
        <w:rPr>
          <w:rFonts w:ascii="Times New Roman" w:hAnsi="Times New Roman" w:cs="Times New Roman"/>
          <w:b/>
          <w:sz w:val="28"/>
          <w:szCs w:val="28"/>
        </w:rPr>
        <w:t>Закон</w:t>
      </w:r>
      <w:r w:rsidR="00637DB0">
        <w:rPr>
          <w:rFonts w:ascii="Times New Roman" w:hAnsi="Times New Roman" w:cs="Times New Roman"/>
          <w:b/>
          <w:sz w:val="28"/>
          <w:szCs w:val="28"/>
        </w:rPr>
        <w:t>а</w:t>
      </w:r>
      <w:r w:rsidR="008C16D8" w:rsidRPr="008C16D8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  <w:r w:rsidR="00637DB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 w:rsidR="00637DB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C16D8" w:rsidRPr="008C16D8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="008C16D8" w:rsidRPr="008C16D8">
        <w:rPr>
          <w:rFonts w:ascii="Times New Roman" w:hAnsi="Times New Roman" w:cs="Times New Roman"/>
          <w:b/>
          <w:sz w:val="28"/>
          <w:szCs w:val="28"/>
        </w:rPr>
        <w:t>О взаимодействии органов государственной власти Ульяновской области   с негосударственными некоммерческими</w:t>
      </w:r>
      <w:r w:rsidR="008C16D8">
        <w:rPr>
          <w:rFonts w:ascii="Times New Roman" w:hAnsi="Times New Roman" w:cs="Times New Roman"/>
          <w:b/>
          <w:sz w:val="28"/>
          <w:szCs w:val="28"/>
        </w:rPr>
        <w:t xml:space="preserve"> организациями</w:t>
      </w:r>
      <w:r w:rsidRPr="00747E8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E6825" w:rsidRPr="008C16D8" w:rsidRDefault="004B034F" w:rsidP="00764682">
      <w:pPr>
        <w:ind w:left="1276"/>
        <w:jc w:val="center"/>
        <w:rPr>
          <w:sz w:val="27"/>
          <w:szCs w:val="27"/>
        </w:rPr>
      </w:pPr>
      <w:r w:rsidRPr="00747E83">
        <w:rPr>
          <w:b/>
          <w:bCs/>
          <w:sz w:val="28"/>
          <w:szCs w:val="28"/>
        </w:rPr>
        <w:t xml:space="preserve"> </w:t>
      </w:r>
      <w:r w:rsidRPr="00747E83">
        <w:rPr>
          <w:b/>
          <w:bCs/>
          <w:sz w:val="28"/>
          <w:szCs w:val="28"/>
        </w:rPr>
        <w:br/>
      </w:r>
    </w:p>
    <w:p w:rsidR="00764682" w:rsidRPr="00B46DA8" w:rsidRDefault="009E6825" w:rsidP="00637DB0">
      <w:pPr>
        <w:pStyle w:val="ConsPlusNormal"/>
        <w:widowControl/>
        <w:ind w:left="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6D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C16D8" w:rsidRPr="008C16D8">
        <w:rPr>
          <w:rFonts w:ascii="Times New Roman" w:hAnsi="Times New Roman" w:cs="Times New Roman"/>
          <w:sz w:val="28"/>
          <w:szCs w:val="28"/>
        </w:rPr>
        <w:t>Закона</w:t>
      </w:r>
      <w:r w:rsidRPr="008C16D8">
        <w:rPr>
          <w:rFonts w:ascii="Times New Roman" w:hAnsi="Times New Roman" w:cs="Times New Roman"/>
          <w:sz w:val="28"/>
          <w:szCs w:val="28"/>
        </w:rPr>
        <w:t xml:space="preserve"> Ульяновской области </w:t>
      </w:r>
      <w:r w:rsidR="00747E83" w:rsidRPr="008C16D8">
        <w:rPr>
          <w:rFonts w:ascii="Times New Roman" w:hAnsi="Times New Roman" w:cs="Times New Roman"/>
          <w:bCs/>
          <w:sz w:val="28"/>
          <w:szCs w:val="28"/>
        </w:rPr>
        <w:t>«</w:t>
      </w:r>
      <w:r w:rsidR="008C16D8" w:rsidRPr="008C16D8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637DB0">
        <w:rPr>
          <w:rFonts w:ascii="Times New Roman" w:hAnsi="Times New Roman" w:cs="Times New Roman"/>
          <w:sz w:val="28"/>
          <w:szCs w:val="28"/>
        </w:rPr>
        <w:t>я</w:t>
      </w:r>
      <w:r w:rsidR="008C16D8" w:rsidRPr="008C16D8">
        <w:rPr>
          <w:rFonts w:ascii="Times New Roman" w:hAnsi="Times New Roman" w:cs="Times New Roman"/>
          <w:sz w:val="28"/>
          <w:szCs w:val="28"/>
        </w:rPr>
        <w:t xml:space="preserve"> </w:t>
      </w:r>
      <w:r w:rsidR="008C16D8" w:rsidRPr="00637DB0">
        <w:rPr>
          <w:rFonts w:ascii="Times New Roman" w:hAnsi="Times New Roman" w:cs="Times New Roman"/>
          <w:sz w:val="28"/>
          <w:szCs w:val="28"/>
        </w:rPr>
        <w:t xml:space="preserve">в </w:t>
      </w:r>
      <w:r w:rsidR="00637DB0" w:rsidRPr="00637DB0">
        <w:rPr>
          <w:rFonts w:ascii="Times New Roman" w:hAnsi="Times New Roman" w:cs="Times New Roman"/>
          <w:sz w:val="28"/>
          <w:szCs w:val="28"/>
        </w:rPr>
        <w:t>статью 6</w:t>
      </w:r>
      <w:r w:rsidR="00637DB0" w:rsidRPr="00637DB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637DB0" w:rsidRPr="00637DB0">
        <w:rPr>
          <w:rFonts w:ascii="Times New Roman" w:hAnsi="Times New Roman" w:cs="Times New Roman"/>
          <w:sz w:val="28"/>
          <w:szCs w:val="28"/>
        </w:rPr>
        <w:t>Закона</w:t>
      </w:r>
      <w:r w:rsidR="008C16D8" w:rsidRPr="00637DB0">
        <w:rPr>
          <w:rFonts w:ascii="Times New Roman" w:hAnsi="Times New Roman" w:cs="Times New Roman"/>
          <w:sz w:val="28"/>
          <w:szCs w:val="28"/>
        </w:rPr>
        <w:t xml:space="preserve"> Ульяновской области от 09.07.2007 № 93-ЗО «О взаимодействии органов государственной власти Ульяновской области с негосударственными</w:t>
      </w:r>
      <w:r w:rsidR="008C16D8" w:rsidRPr="008C16D8">
        <w:rPr>
          <w:rFonts w:ascii="Times New Roman" w:hAnsi="Times New Roman" w:cs="Times New Roman"/>
          <w:sz w:val="28"/>
          <w:szCs w:val="28"/>
        </w:rPr>
        <w:t xml:space="preserve"> некоммерческими организациями</w:t>
      </w:r>
      <w:r w:rsidR="00747E83" w:rsidRPr="008C16D8">
        <w:rPr>
          <w:rFonts w:ascii="Times New Roman" w:hAnsi="Times New Roman" w:cs="Times New Roman"/>
          <w:bCs/>
          <w:sz w:val="28"/>
          <w:szCs w:val="28"/>
        </w:rPr>
        <w:t>»</w:t>
      </w:r>
      <w:r w:rsidR="00A435F2" w:rsidRPr="008C16D8">
        <w:rPr>
          <w:rFonts w:ascii="Times New Roman" w:hAnsi="Times New Roman" w:cs="Times New Roman"/>
          <w:sz w:val="28"/>
          <w:szCs w:val="28"/>
        </w:rPr>
        <w:t xml:space="preserve"> </w:t>
      </w:r>
      <w:r w:rsidRPr="008C16D8">
        <w:rPr>
          <w:rFonts w:ascii="Times New Roman" w:hAnsi="Times New Roman" w:cs="Times New Roman"/>
          <w:sz w:val="28"/>
          <w:szCs w:val="28"/>
        </w:rPr>
        <w:t xml:space="preserve">(далее – проект </w:t>
      </w:r>
      <w:r w:rsidR="008C16D8">
        <w:rPr>
          <w:rFonts w:ascii="Times New Roman" w:hAnsi="Times New Roman" w:cs="Times New Roman"/>
          <w:sz w:val="28"/>
          <w:szCs w:val="28"/>
        </w:rPr>
        <w:t>Закона</w:t>
      </w:r>
      <w:r w:rsidRPr="008C16D8">
        <w:rPr>
          <w:rFonts w:ascii="Times New Roman" w:hAnsi="Times New Roman" w:cs="Times New Roman"/>
          <w:sz w:val="28"/>
          <w:szCs w:val="28"/>
        </w:rPr>
        <w:t xml:space="preserve">) разработан в целях </w:t>
      </w:r>
      <w:r w:rsidR="004D7198">
        <w:rPr>
          <w:rFonts w:ascii="Times New Roman" w:hAnsi="Times New Roman" w:cs="Times New Roman"/>
          <w:sz w:val="28"/>
          <w:szCs w:val="28"/>
        </w:rPr>
        <w:t xml:space="preserve">дополнения </w:t>
      </w:r>
      <w:r w:rsidR="004D7198" w:rsidRPr="00B46DA8">
        <w:rPr>
          <w:rFonts w:ascii="Times New Roman" w:hAnsi="Times New Roman" w:cs="Times New Roman"/>
          <w:sz w:val="28"/>
          <w:szCs w:val="28"/>
        </w:rPr>
        <w:t>перечня видов деятельности некоммерческих организаций, направленных на решение социальных проблем и развития гражданского общества в Российской Федерации, для признания некоммерческих организ</w:t>
      </w:r>
      <w:r w:rsidR="00637DB0">
        <w:rPr>
          <w:rFonts w:ascii="Times New Roman" w:hAnsi="Times New Roman" w:cs="Times New Roman"/>
          <w:sz w:val="28"/>
          <w:szCs w:val="28"/>
        </w:rPr>
        <w:t>аций социально ориентированными</w:t>
      </w:r>
      <w:r w:rsidR="00975E19" w:rsidRPr="00B46DA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3E5D67" w:rsidRPr="00B46DA8">
        <w:rPr>
          <w:rFonts w:ascii="Times New Roman" w:hAnsi="Times New Roman" w:cs="Times New Roman"/>
          <w:sz w:val="28"/>
          <w:szCs w:val="28"/>
        </w:rPr>
        <w:t xml:space="preserve">содействие в создании условий для развития и укрепления социально ориентированных некоммерческих организаций в Ульяновской области, осуществляющих деятельность в сфере исследований, направленных на повышение качества жизни населения и обеспечения устойчивого развития территории. </w:t>
      </w:r>
    </w:p>
    <w:p w:rsidR="00637DB0" w:rsidRPr="00637DB0" w:rsidRDefault="00637DB0" w:rsidP="00637DB0">
      <w:pPr>
        <w:autoSpaceDE w:val="0"/>
        <w:autoSpaceDN w:val="0"/>
        <w:adjustRightInd w:val="0"/>
        <w:ind w:left="1134" w:firstLine="709"/>
        <w:jc w:val="both"/>
        <w:outlineLvl w:val="0"/>
        <w:rPr>
          <w:sz w:val="28"/>
          <w:szCs w:val="28"/>
        </w:rPr>
      </w:pPr>
      <w:r w:rsidRPr="00637DB0">
        <w:rPr>
          <w:sz w:val="28"/>
          <w:szCs w:val="28"/>
        </w:rPr>
        <w:t>Предметом правового регулирования проекта Закона являются общественные отношения, связанные с поддержкой социально ориентированных некоммерческих организаций органами государственной власти и органами местного самоуправления Ульяновской области.</w:t>
      </w:r>
    </w:p>
    <w:p w:rsidR="00764682" w:rsidRDefault="00637DB0" w:rsidP="00637DB0">
      <w:pPr>
        <w:pStyle w:val="ConsPlusNormal"/>
        <w:widowControl/>
        <w:ind w:left="11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Законопроект распространяется на неограниченный круг лиц.</w:t>
      </w:r>
    </w:p>
    <w:p w:rsidR="002F3BF2" w:rsidRDefault="002F3BF2" w:rsidP="002F3BF2">
      <w:pPr>
        <w:pStyle w:val="ConsPlusNormal"/>
        <w:widowControl/>
        <w:ind w:left="11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544D97">
        <w:rPr>
          <w:rFonts w:ascii="Times New Roman" w:hAnsi="Times New Roman" w:cs="Times New Roman"/>
          <w:sz w:val="28"/>
          <w:szCs w:val="28"/>
        </w:rPr>
        <w:t xml:space="preserve"> с частью 1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544D9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3BF2">
        <w:rPr>
          <w:rFonts w:ascii="Times New Roman" w:hAnsi="Times New Roman" w:cs="Times New Roman"/>
          <w:sz w:val="28"/>
          <w:szCs w:val="28"/>
        </w:rPr>
        <w:t>31</w:t>
      </w:r>
      <w:r w:rsidRPr="002F3BF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F3BF2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</w:t>
      </w:r>
      <w:r w:rsidR="00544D97">
        <w:rPr>
          <w:rFonts w:ascii="Times New Roman" w:hAnsi="Times New Roman" w:cs="Times New Roman"/>
          <w:sz w:val="28"/>
          <w:szCs w:val="28"/>
        </w:rPr>
        <w:t>№</w:t>
      </w:r>
      <w:r w:rsidRPr="002F3BF2">
        <w:rPr>
          <w:rFonts w:ascii="Times New Roman" w:hAnsi="Times New Roman" w:cs="Times New Roman"/>
          <w:sz w:val="28"/>
          <w:szCs w:val="28"/>
        </w:rPr>
        <w:t xml:space="preserve"> 7-ФЗ "О некоммерческих организациях" органы государственной власти и органы местного самоуправления в соответствии с установленными настоящим Федеральным законом и иными федеральными законами полномочиями могут оказывать поддержку социально ориентированным некоммерческим организациям при условии осуществления ими в соответствии с учредительными документами видов деятельности</w:t>
      </w:r>
      <w:r>
        <w:rPr>
          <w:rFonts w:ascii="Times New Roman" w:hAnsi="Times New Roman" w:cs="Times New Roman"/>
          <w:sz w:val="28"/>
          <w:szCs w:val="28"/>
        </w:rPr>
        <w:t>, указанных в части 1 данной статьи.</w:t>
      </w:r>
    </w:p>
    <w:p w:rsidR="00544D97" w:rsidRPr="00544D97" w:rsidRDefault="00544D97" w:rsidP="00544D97">
      <w:pPr>
        <w:autoSpaceDE w:val="0"/>
        <w:autoSpaceDN w:val="0"/>
        <w:adjustRightInd w:val="0"/>
        <w:ind w:left="1134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Согласно части 2 статьи 31</w:t>
      </w:r>
      <w:r w:rsidRPr="00544D97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для признания некоммерческих организаций социально ориентированными федеральными законами, законами субъектов Российской Федерации, нормативными правовыми актами представительных </w:t>
      </w:r>
      <w:r w:rsidRPr="00544D97">
        <w:rPr>
          <w:sz w:val="28"/>
          <w:szCs w:val="28"/>
        </w:rPr>
        <w:t>органов муниципальных образований могут устанавливаться наряду с предусмотренными настоящей статьей видами деятельности другие виды деятельности, направленные на решение социальных проблем, развитие гражданского общества в Российской Федерации.</w:t>
      </w:r>
    </w:p>
    <w:p w:rsidR="00A16990" w:rsidRDefault="00544D97" w:rsidP="00251EAF">
      <w:pPr>
        <w:autoSpaceDE w:val="0"/>
        <w:autoSpaceDN w:val="0"/>
        <w:adjustRightInd w:val="0"/>
        <w:ind w:left="1134" w:firstLine="540"/>
        <w:jc w:val="both"/>
        <w:rPr>
          <w:sz w:val="28"/>
          <w:szCs w:val="28"/>
        </w:rPr>
      </w:pPr>
      <w:r w:rsidRPr="00544D97">
        <w:rPr>
          <w:sz w:val="28"/>
          <w:szCs w:val="28"/>
        </w:rPr>
        <w:t>Законом Ульяновской области от 09.07.2007 № 93-ЗО «О взаимодействии органов государственной власти Ульяновской области с негосударственными некоммерческими организациями</w:t>
      </w:r>
      <w:r w:rsidRPr="00544D97">
        <w:rPr>
          <w:bCs/>
          <w:sz w:val="28"/>
          <w:szCs w:val="28"/>
        </w:rPr>
        <w:t xml:space="preserve">» установлены дополнительные виды деятельности </w:t>
      </w:r>
      <w:r w:rsidRPr="00544D97">
        <w:rPr>
          <w:sz w:val="28"/>
          <w:szCs w:val="28"/>
        </w:rPr>
        <w:t>для признания некоммерческих организаций, осуществляющих свою деятельность на территории Ульяновской области, социально ориентированными.</w:t>
      </w:r>
    </w:p>
    <w:p w:rsidR="007F51CA" w:rsidRPr="002E20ED" w:rsidRDefault="001E3355" w:rsidP="00251EAF">
      <w:pPr>
        <w:autoSpaceDE w:val="0"/>
        <w:autoSpaceDN w:val="0"/>
        <w:adjustRightInd w:val="0"/>
        <w:ind w:left="1134"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7733A" w:rsidRPr="00B46DA8">
        <w:rPr>
          <w:sz w:val="28"/>
          <w:szCs w:val="28"/>
        </w:rPr>
        <w:t>виду значимости комплексного и всестороннего анализа базовых параметров социально-экономического развития, необходимости учесть долгосрочные и среднесрочные тенденции развития</w:t>
      </w:r>
      <w:r w:rsidR="0097733A">
        <w:rPr>
          <w:sz w:val="28"/>
          <w:szCs w:val="28"/>
        </w:rPr>
        <w:t>,</w:t>
      </w:r>
      <w:r w:rsidR="0097733A" w:rsidRPr="00B46DA8">
        <w:rPr>
          <w:sz w:val="28"/>
          <w:szCs w:val="28"/>
        </w:rPr>
        <w:t xml:space="preserve"> в целях повышения точности </w:t>
      </w:r>
      <w:r w:rsidR="0097733A" w:rsidRPr="00B46DA8">
        <w:rPr>
          <w:sz w:val="28"/>
          <w:szCs w:val="28"/>
        </w:rPr>
        <w:lastRenderedPageBreak/>
        <w:t xml:space="preserve">текущих прогнозов, необходимых для эффективного функционирования отрасли </w:t>
      </w:r>
      <w:r w:rsidR="0097733A" w:rsidRPr="002E20ED">
        <w:rPr>
          <w:sz w:val="28"/>
          <w:szCs w:val="28"/>
        </w:rPr>
        <w:t>экономики региона</w:t>
      </w:r>
      <w:r w:rsidR="0097733A" w:rsidRPr="002E20ED">
        <w:rPr>
          <w:sz w:val="28"/>
          <w:szCs w:val="28"/>
        </w:rPr>
        <w:t xml:space="preserve"> </w:t>
      </w:r>
      <w:r w:rsidR="00544D97" w:rsidRPr="002E20ED">
        <w:rPr>
          <w:sz w:val="28"/>
          <w:szCs w:val="28"/>
        </w:rPr>
        <w:t xml:space="preserve">требуется дополнить перечень видов деятельности для признания некоммерческих организаций, осуществляющих свою деятельность на территории Ульяновской области, социально ориентированными следующим видом деятельности: </w:t>
      </w:r>
      <w:r w:rsidR="007F51CA" w:rsidRPr="002E20ED">
        <w:rPr>
          <w:sz w:val="28"/>
          <w:szCs w:val="28"/>
        </w:rPr>
        <w:t>научно-методическое и информационно-аналитическое сопровождение деятельности в</w:t>
      </w:r>
      <w:r w:rsidR="007F51CA" w:rsidRPr="002E20ED">
        <w:rPr>
          <w:sz w:val="28"/>
          <w:szCs w:val="28"/>
        </w:rPr>
        <w:t xml:space="preserve"> </w:t>
      </w:r>
      <w:r w:rsidR="007F51CA" w:rsidRPr="002E20ED">
        <w:rPr>
          <w:sz w:val="28"/>
          <w:szCs w:val="28"/>
        </w:rPr>
        <w:t>сфере прогнозирования, планирования и программирования социально-экономического развития Ульяновской области и отраслей её экономики</w:t>
      </w:r>
      <w:r w:rsidR="007F51CA" w:rsidRPr="002E20ED">
        <w:rPr>
          <w:sz w:val="28"/>
          <w:szCs w:val="28"/>
        </w:rPr>
        <w:t>.</w:t>
      </w:r>
    </w:p>
    <w:p w:rsidR="00A16C6E" w:rsidRPr="002E20ED" w:rsidRDefault="0097733A" w:rsidP="00560C3A">
      <w:pPr>
        <w:pStyle w:val="ConsPlusNormal"/>
        <w:widowControl/>
        <w:ind w:left="113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20ED">
        <w:rPr>
          <w:rFonts w:ascii="Times New Roman" w:hAnsi="Times New Roman" w:cs="Times New Roman"/>
          <w:sz w:val="28"/>
          <w:szCs w:val="28"/>
        </w:rPr>
        <w:t>Данный вид деятельности включает в себя</w:t>
      </w:r>
      <w:r w:rsidR="00C84407" w:rsidRPr="002E20ED">
        <w:rPr>
          <w:rFonts w:ascii="Times New Roman" w:hAnsi="Times New Roman" w:cs="Times New Roman"/>
          <w:sz w:val="28"/>
          <w:szCs w:val="28"/>
        </w:rPr>
        <w:t xml:space="preserve"> деятельность по </w:t>
      </w:r>
      <w:r w:rsidR="00560C3A" w:rsidRPr="002E20ED">
        <w:rPr>
          <w:rFonts w:ascii="Times New Roman" w:hAnsi="Times New Roman" w:cs="Times New Roman"/>
          <w:sz w:val="28"/>
          <w:szCs w:val="28"/>
        </w:rPr>
        <w:t>осуществлени</w:t>
      </w:r>
      <w:r w:rsidR="00C84407" w:rsidRPr="002E20ED">
        <w:rPr>
          <w:rFonts w:ascii="Times New Roman" w:hAnsi="Times New Roman" w:cs="Times New Roman"/>
          <w:sz w:val="28"/>
          <w:szCs w:val="28"/>
        </w:rPr>
        <w:t>ю</w:t>
      </w:r>
      <w:r w:rsidR="00560C3A" w:rsidRPr="002E20ED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r w:rsidR="00C84407" w:rsidRPr="002E20ED">
        <w:rPr>
          <w:rFonts w:ascii="Times New Roman" w:hAnsi="Times New Roman" w:cs="Times New Roman"/>
          <w:sz w:val="28"/>
          <w:szCs w:val="28"/>
        </w:rPr>
        <w:t>в рамках</w:t>
      </w:r>
      <w:r w:rsidR="00560C3A" w:rsidRPr="002E20ED">
        <w:rPr>
          <w:rFonts w:ascii="Times New Roman" w:hAnsi="Times New Roman" w:cs="Times New Roman"/>
          <w:sz w:val="28"/>
          <w:szCs w:val="28"/>
        </w:rPr>
        <w:t xml:space="preserve"> краткосрочно</w:t>
      </w:r>
      <w:r w:rsidR="00C84407" w:rsidRPr="002E20ED">
        <w:rPr>
          <w:rFonts w:ascii="Times New Roman" w:hAnsi="Times New Roman" w:cs="Times New Roman"/>
          <w:sz w:val="28"/>
          <w:szCs w:val="28"/>
        </w:rPr>
        <w:t>го</w:t>
      </w:r>
      <w:r w:rsidR="00560C3A" w:rsidRPr="002E20ED">
        <w:rPr>
          <w:rFonts w:ascii="Times New Roman" w:hAnsi="Times New Roman" w:cs="Times New Roman"/>
          <w:sz w:val="28"/>
          <w:szCs w:val="28"/>
        </w:rPr>
        <w:t xml:space="preserve"> и долгосрочно</w:t>
      </w:r>
      <w:r w:rsidR="00C84407" w:rsidRPr="002E20ED">
        <w:rPr>
          <w:rFonts w:ascii="Times New Roman" w:hAnsi="Times New Roman" w:cs="Times New Roman"/>
          <w:sz w:val="28"/>
          <w:szCs w:val="28"/>
        </w:rPr>
        <w:t>го</w:t>
      </w:r>
      <w:r w:rsidR="00560C3A" w:rsidRPr="002E20ED">
        <w:rPr>
          <w:rFonts w:ascii="Times New Roman" w:hAnsi="Times New Roman" w:cs="Times New Roman"/>
          <w:sz w:val="28"/>
          <w:szCs w:val="28"/>
        </w:rPr>
        <w:t xml:space="preserve"> планировани</w:t>
      </w:r>
      <w:r w:rsidR="00C84407" w:rsidRPr="002E20ED">
        <w:rPr>
          <w:rFonts w:ascii="Times New Roman" w:hAnsi="Times New Roman" w:cs="Times New Roman"/>
          <w:sz w:val="28"/>
          <w:szCs w:val="28"/>
        </w:rPr>
        <w:t>я</w:t>
      </w:r>
      <w:r w:rsidR="00560C3A" w:rsidRPr="002E20ED">
        <w:rPr>
          <w:rFonts w:ascii="Times New Roman" w:hAnsi="Times New Roman" w:cs="Times New Roman"/>
          <w:sz w:val="28"/>
          <w:szCs w:val="28"/>
        </w:rPr>
        <w:t xml:space="preserve"> и прогнозировани</w:t>
      </w:r>
      <w:r w:rsidR="00C84407" w:rsidRPr="002E20ED">
        <w:rPr>
          <w:rFonts w:ascii="Times New Roman" w:hAnsi="Times New Roman" w:cs="Times New Roman"/>
          <w:sz w:val="28"/>
          <w:szCs w:val="28"/>
        </w:rPr>
        <w:t>я,</w:t>
      </w:r>
      <w:r w:rsidR="00560C3A" w:rsidRPr="002E20E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развития, направленных на повышение качества жизни населения, минимизацию негативных воздействий кризисных явлений в экономике и социальной сфере</w:t>
      </w:r>
      <w:r w:rsidRPr="002E20ED">
        <w:rPr>
          <w:rFonts w:ascii="Times New Roman" w:hAnsi="Times New Roman" w:cs="Times New Roman"/>
          <w:sz w:val="28"/>
          <w:szCs w:val="28"/>
        </w:rPr>
        <w:t xml:space="preserve">; </w:t>
      </w:r>
      <w:r w:rsidR="009A2EA0" w:rsidRPr="002E20ED">
        <w:rPr>
          <w:rFonts w:ascii="Times New Roman" w:hAnsi="Times New Roman" w:cs="Times New Roman"/>
          <w:sz w:val="28"/>
          <w:szCs w:val="28"/>
        </w:rPr>
        <w:t>проведение исследований в сфере экономической безопасности, способству</w:t>
      </w:r>
      <w:r w:rsidRPr="002E20ED">
        <w:rPr>
          <w:rFonts w:ascii="Times New Roman" w:hAnsi="Times New Roman" w:cs="Times New Roman"/>
          <w:sz w:val="28"/>
          <w:szCs w:val="28"/>
        </w:rPr>
        <w:t>ющих</w:t>
      </w:r>
      <w:r w:rsidR="009A2EA0" w:rsidRPr="002E20ED">
        <w:rPr>
          <w:rFonts w:ascii="Times New Roman" w:hAnsi="Times New Roman" w:cs="Times New Roman"/>
          <w:sz w:val="28"/>
          <w:szCs w:val="28"/>
        </w:rPr>
        <w:t xml:space="preserve">  </w:t>
      </w:r>
      <w:r w:rsidR="00A16C6E" w:rsidRPr="002E20ED">
        <w:rPr>
          <w:rFonts w:ascii="Times New Roman" w:hAnsi="Times New Roman" w:cs="Times New Roman"/>
          <w:sz w:val="28"/>
          <w:szCs w:val="28"/>
        </w:rPr>
        <w:t>своевременн</w:t>
      </w:r>
      <w:r w:rsidR="009A2EA0" w:rsidRPr="002E20ED">
        <w:rPr>
          <w:rFonts w:ascii="Times New Roman" w:hAnsi="Times New Roman" w:cs="Times New Roman"/>
          <w:sz w:val="28"/>
          <w:szCs w:val="28"/>
        </w:rPr>
        <w:t>ому</w:t>
      </w:r>
      <w:r w:rsidR="00A16C6E" w:rsidRPr="002E20ED">
        <w:rPr>
          <w:rFonts w:ascii="Times New Roman" w:hAnsi="Times New Roman" w:cs="Times New Roman"/>
          <w:sz w:val="28"/>
          <w:szCs w:val="28"/>
        </w:rPr>
        <w:t xml:space="preserve"> принят</w:t>
      </w:r>
      <w:r w:rsidR="009A2EA0" w:rsidRPr="002E20ED">
        <w:rPr>
          <w:rFonts w:ascii="Times New Roman" w:hAnsi="Times New Roman" w:cs="Times New Roman"/>
          <w:sz w:val="28"/>
          <w:szCs w:val="28"/>
        </w:rPr>
        <w:t>ию</w:t>
      </w:r>
      <w:r w:rsidR="00A16C6E" w:rsidRPr="002E20ED">
        <w:rPr>
          <w:rFonts w:ascii="Times New Roman" w:hAnsi="Times New Roman" w:cs="Times New Roman"/>
          <w:sz w:val="28"/>
          <w:szCs w:val="28"/>
        </w:rPr>
        <w:t xml:space="preserve"> мер к </w:t>
      </w:r>
      <w:r w:rsidR="003E5D67" w:rsidRPr="002E20ED">
        <w:rPr>
          <w:rFonts w:ascii="Times New Roman" w:hAnsi="Times New Roman" w:cs="Times New Roman"/>
          <w:sz w:val="28"/>
          <w:szCs w:val="28"/>
        </w:rPr>
        <w:t>более эффективн</w:t>
      </w:r>
      <w:r w:rsidR="00A16C6E" w:rsidRPr="002E20ED">
        <w:rPr>
          <w:rFonts w:ascii="Times New Roman" w:hAnsi="Times New Roman" w:cs="Times New Roman"/>
          <w:sz w:val="28"/>
          <w:szCs w:val="28"/>
        </w:rPr>
        <w:t>ому</w:t>
      </w:r>
      <w:r w:rsidR="003E5D67" w:rsidRPr="002E20ED">
        <w:rPr>
          <w:rFonts w:ascii="Times New Roman" w:hAnsi="Times New Roman" w:cs="Times New Roman"/>
          <w:sz w:val="28"/>
          <w:szCs w:val="28"/>
        </w:rPr>
        <w:t xml:space="preserve"> </w:t>
      </w:r>
      <w:r w:rsidR="00A16C6E" w:rsidRPr="002E20ED">
        <w:rPr>
          <w:rFonts w:ascii="Times New Roman" w:hAnsi="Times New Roman" w:cs="Times New Roman"/>
          <w:sz w:val="28"/>
          <w:szCs w:val="28"/>
        </w:rPr>
        <w:t>развитию уровня жизни населения</w:t>
      </w:r>
      <w:r w:rsidR="009A2EA0" w:rsidRPr="002E20ED">
        <w:rPr>
          <w:rFonts w:ascii="Times New Roman" w:hAnsi="Times New Roman" w:cs="Times New Roman"/>
          <w:sz w:val="28"/>
          <w:szCs w:val="28"/>
        </w:rPr>
        <w:t>, п</w:t>
      </w:r>
      <w:r w:rsidR="00BF360A" w:rsidRPr="002E20ED">
        <w:rPr>
          <w:rFonts w:ascii="Times New Roman" w:hAnsi="Times New Roman" w:cs="Times New Roman"/>
          <w:sz w:val="28"/>
          <w:szCs w:val="28"/>
        </w:rPr>
        <w:t>ривлекательност</w:t>
      </w:r>
      <w:r w:rsidR="009A2EA0" w:rsidRPr="002E20ED">
        <w:rPr>
          <w:rFonts w:ascii="Times New Roman" w:hAnsi="Times New Roman" w:cs="Times New Roman"/>
          <w:sz w:val="28"/>
          <w:szCs w:val="28"/>
        </w:rPr>
        <w:t>и</w:t>
      </w:r>
      <w:r w:rsidR="00BF360A" w:rsidRPr="002E20ED">
        <w:rPr>
          <w:rFonts w:ascii="Times New Roman" w:hAnsi="Times New Roman" w:cs="Times New Roman"/>
          <w:sz w:val="28"/>
          <w:szCs w:val="28"/>
        </w:rPr>
        <w:t xml:space="preserve"> региона с точки зрения доходов, трудоустройства, карьеры, положительн</w:t>
      </w:r>
      <w:r w:rsidR="009A2EA0" w:rsidRPr="002E20ED">
        <w:rPr>
          <w:rFonts w:ascii="Times New Roman" w:hAnsi="Times New Roman" w:cs="Times New Roman"/>
          <w:sz w:val="28"/>
          <w:szCs w:val="28"/>
        </w:rPr>
        <w:t>ой социальной</w:t>
      </w:r>
      <w:r w:rsidR="00BF360A" w:rsidRPr="002E20ED">
        <w:rPr>
          <w:rFonts w:ascii="Times New Roman" w:hAnsi="Times New Roman" w:cs="Times New Roman"/>
          <w:sz w:val="28"/>
          <w:szCs w:val="28"/>
        </w:rPr>
        <w:t xml:space="preserve"> динамик</w:t>
      </w:r>
      <w:r w:rsidR="009A2EA0" w:rsidRPr="002E20ED">
        <w:rPr>
          <w:rFonts w:ascii="Times New Roman" w:hAnsi="Times New Roman" w:cs="Times New Roman"/>
          <w:sz w:val="28"/>
          <w:szCs w:val="28"/>
        </w:rPr>
        <w:t>и</w:t>
      </w:r>
      <w:r w:rsidR="00BF360A" w:rsidRPr="002E20ED">
        <w:rPr>
          <w:rFonts w:ascii="Times New Roman" w:hAnsi="Times New Roman" w:cs="Times New Roman"/>
          <w:sz w:val="28"/>
          <w:szCs w:val="28"/>
        </w:rPr>
        <w:t xml:space="preserve">, что </w:t>
      </w:r>
      <w:r w:rsidR="009A2EA0" w:rsidRPr="002E20ED">
        <w:rPr>
          <w:rFonts w:ascii="Times New Roman" w:hAnsi="Times New Roman" w:cs="Times New Roman"/>
          <w:sz w:val="28"/>
          <w:szCs w:val="28"/>
        </w:rPr>
        <w:t>приведёт к улучшению</w:t>
      </w:r>
      <w:r w:rsidR="00BF360A" w:rsidRPr="002E20ED">
        <w:rPr>
          <w:rFonts w:ascii="Times New Roman" w:hAnsi="Times New Roman" w:cs="Times New Roman"/>
          <w:sz w:val="28"/>
          <w:szCs w:val="28"/>
        </w:rPr>
        <w:t xml:space="preserve"> миграционн</w:t>
      </w:r>
      <w:r w:rsidR="009A2EA0" w:rsidRPr="002E20ED">
        <w:rPr>
          <w:rFonts w:ascii="Times New Roman" w:hAnsi="Times New Roman" w:cs="Times New Roman"/>
          <w:sz w:val="28"/>
          <w:szCs w:val="28"/>
        </w:rPr>
        <w:t>ого</w:t>
      </w:r>
      <w:r w:rsidR="00BF360A" w:rsidRPr="002E20ED">
        <w:rPr>
          <w:rFonts w:ascii="Times New Roman" w:hAnsi="Times New Roman" w:cs="Times New Roman"/>
          <w:sz w:val="28"/>
          <w:szCs w:val="28"/>
        </w:rPr>
        <w:t xml:space="preserve"> баланс</w:t>
      </w:r>
      <w:r w:rsidR="009A2EA0" w:rsidRPr="002E20ED">
        <w:rPr>
          <w:rFonts w:ascii="Times New Roman" w:hAnsi="Times New Roman" w:cs="Times New Roman"/>
          <w:sz w:val="28"/>
          <w:szCs w:val="28"/>
        </w:rPr>
        <w:t>а</w:t>
      </w:r>
      <w:r w:rsidR="00BF360A" w:rsidRPr="002E20ED">
        <w:rPr>
          <w:rFonts w:ascii="Times New Roman" w:hAnsi="Times New Roman" w:cs="Times New Roman"/>
          <w:sz w:val="28"/>
          <w:szCs w:val="28"/>
        </w:rPr>
        <w:t xml:space="preserve"> региона</w:t>
      </w:r>
      <w:r w:rsidR="008B5FBE" w:rsidRPr="002E20ED">
        <w:rPr>
          <w:rFonts w:ascii="Times New Roman" w:hAnsi="Times New Roman" w:cs="Times New Roman"/>
          <w:sz w:val="28"/>
          <w:szCs w:val="28"/>
        </w:rPr>
        <w:t xml:space="preserve">; </w:t>
      </w:r>
      <w:r w:rsidR="008B5FBE" w:rsidRPr="002E20ED">
        <w:rPr>
          <w:rFonts w:ascii="Times New Roman" w:hAnsi="Times New Roman" w:cs="Times New Roman"/>
          <w:sz w:val="28"/>
          <w:szCs w:val="28"/>
        </w:rPr>
        <w:t>проведение исследований, направленных на развитие научно-технического, образовательного, экономического потенциала территории с высоким качеством среды обитания и человеческим потенциалом, динамичной инновационной и социальной инфраструктурой,</w:t>
      </w:r>
    </w:p>
    <w:p w:rsidR="008B5FBE" w:rsidRDefault="008B5FBE" w:rsidP="00560C3A">
      <w:pPr>
        <w:pStyle w:val="ConsPlusNormal"/>
        <w:widowControl/>
        <w:ind w:left="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0ED">
        <w:rPr>
          <w:rFonts w:ascii="Times New Roman" w:hAnsi="Times New Roman"/>
          <w:sz w:val="28"/>
          <w:szCs w:val="28"/>
          <w:lang w:eastAsia="ru-RU"/>
        </w:rPr>
        <w:t>П</w:t>
      </w:r>
      <w:r w:rsidR="00606B67" w:rsidRPr="002E20ED">
        <w:rPr>
          <w:rFonts w:ascii="Times New Roman" w:hAnsi="Times New Roman"/>
          <w:sz w:val="28"/>
          <w:szCs w:val="28"/>
          <w:lang w:eastAsia="ru-RU"/>
        </w:rPr>
        <w:t xml:space="preserve">ринятие проекта Закона позволит </w:t>
      </w:r>
      <w:r w:rsidR="00A16990" w:rsidRPr="002E20ED">
        <w:rPr>
          <w:rFonts w:ascii="Times New Roman" w:hAnsi="Times New Roman"/>
          <w:sz w:val="28"/>
          <w:szCs w:val="28"/>
          <w:lang w:eastAsia="ru-RU"/>
        </w:rPr>
        <w:t xml:space="preserve">заложить основу к снижению </w:t>
      </w:r>
      <w:proofErr w:type="spellStart"/>
      <w:r w:rsidR="00606B67" w:rsidRPr="002E20ED">
        <w:rPr>
          <w:rFonts w:ascii="Times New Roman" w:hAnsi="Times New Roman"/>
          <w:sz w:val="28"/>
          <w:szCs w:val="28"/>
          <w:lang w:eastAsia="ru-RU"/>
        </w:rPr>
        <w:t>внутрирегиональ</w:t>
      </w:r>
      <w:r w:rsidR="00606B67" w:rsidRPr="002E20ED">
        <w:rPr>
          <w:rFonts w:ascii="Times New Roman" w:hAnsi="Times New Roman"/>
          <w:sz w:val="28"/>
          <w:szCs w:val="28"/>
          <w:lang w:eastAsia="ru-RU"/>
        </w:rPr>
        <w:t>н</w:t>
      </w:r>
      <w:r w:rsidR="00A16990" w:rsidRPr="002E20ED">
        <w:rPr>
          <w:rFonts w:ascii="Times New Roman" w:hAnsi="Times New Roman"/>
          <w:sz w:val="28"/>
          <w:szCs w:val="28"/>
          <w:lang w:eastAsia="ru-RU"/>
        </w:rPr>
        <w:t>ой</w:t>
      </w:r>
      <w:proofErr w:type="spellEnd"/>
      <w:r w:rsidR="00606B67" w:rsidRPr="002E20ED">
        <w:rPr>
          <w:rFonts w:ascii="Times New Roman" w:hAnsi="Times New Roman"/>
          <w:sz w:val="28"/>
          <w:szCs w:val="28"/>
          <w:lang w:eastAsia="ru-RU"/>
        </w:rPr>
        <w:t xml:space="preserve"> дифференциаци</w:t>
      </w:r>
      <w:r w:rsidR="00A16990" w:rsidRPr="002E20ED">
        <w:rPr>
          <w:rFonts w:ascii="Times New Roman" w:hAnsi="Times New Roman"/>
          <w:sz w:val="28"/>
          <w:szCs w:val="28"/>
          <w:lang w:eastAsia="ru-RU"/>
        </w:rPr>
        <w:t>и</w:t>
      </w:r>
      <w:r w:rsidR="00606B67" w:rsidRPr="002E20ED">
        <w:rPr>
          <w:rFonts w:ascii="Times New Roman" w:hAnsi="Times New Roman"/>
          <w:sz w:val="28"/>
          <w:szCs w:val="28"/>
          <w:lang w:eastAsia="ru-RU"/>
        </w:rPr>
        <w:t xml:space="preserve"> в уровне и качестве социальной среды и доходах населения, а также сбли</w:t>
      </w:r>
      <w:r w:rsidR="00606B67" w:rsidRPr="002E20ED">
        <w:rPr>
          <w:rFonts w:ascii="Times New Roman" w:hAnsi="Times New Roman"/>
          <w:sz w:val="28"/>
          <w:szCs w:val="28"/>
          <w:lang w:eastAsia="ru-RU"/>
        </w:rPr>
        <w:t>зить</w:t>
      </w:r>
      <w:r w:rsidR="00606B67" w:rsidRPr="002E20ED">
        <w:rPr>
          <w:rFonts w:ascii="Times New Roman" w:hAnsi="Times New Roman"/>
          <w:sz w:val="28"/>
          <w:szCs w:val="28"/>
          <w:lang w:eastAsia="ru-RU"/>
        </w:rPr>
        <w:t xml:space="preserve"> стандарт</w:t>
      </w:r>
      <w:r w:rsidR="00606B67" w:rsidRPr="002E20ED">
        <w:rPr>
          <w:rFonts w:ascii="Times New Roman" w:hAnsi="Times New Roman"/>
          <w:sz w:val="28"/>
          <w:szCs w:val="28"/>
          <w:lang w:eastAsia="ru-RU"/>
        </w:rPr>
        <w:t>ы</w:t>
      </w:r>
      <w:r w:rsidR="00606B67" w:rsidRPr="002E20ED">
        <w:rPr>
          <w:rFonts w:ascii="Times New Roman" w:hAnsi="Times New Roman"/>
          <w:sz w:val="28"/>
          <w:szCs w:val="28"/>
          <w:lang w:eastAsia="ru-RU"/>
        </w:rPr>
        <w:t xml:space="preserve"> жизни между крупными и малыми городами, городским и сельским населением, </w:t>
      </w:r>
      <w:r w:rsidR="00A16990" w:rsidRPr="002E20ED">
        <w:rPr>
          <w:rFonts w:ascii="Times New Roman" w:hAnsi="Times New Roman"/>
          <w:sz w:val="28"/>
          <w:szCs w:val="28"/>
          <w:lang w:eastAsia="ru-RU"/>
        </w:rPr>
        <w:t>выйти на научно обоснованную адресную помощь социально незащищённым группам населения, скорректировать демографическую политику, что в конечном счёте по</w:t>
      </w:r>
      <w:r w:rsidR="00606B67" w:rsidRPr="002E20ED">
        <w:rPr>
          <w:rFonts w:ascii="Times New Roman" w:hAnsi="Times New Roman"/>
          <w:sz w:val="28"/>
          <w:szCs w:val="28"/>
          <w:lang w:eastAsia="ru-RU"/>
        </w:rPr>
        <w:t>способствует</w:t>
      </w:r>
      <w:r w:rsidR="00606B67" w:rsidRPr="00B46DA8">
        <w:rPr>
          <w:rFonts w:ascii="Times New Roman" w:hAnsi="Times New Roman"/>
          <w:sz w:val="28"/>
          <w:szCs w:val="28"/>
          <w:lang w:eastAsia="ru-RU"/>
        </w:rPr>
        <w:t xml:space="preserve"> большей управляемости политическими процессами на основе продуманной социальной политики</w:t>
      </w:r>
      <w:r w:rsidR="00606B67">
        <w:rPr>
          <w:rFonts w:ascii="Times New Roman" w:hAnsi="Times New Roman"/>
          <w:sz w:val="28"/>
          <w:szCs w:val="28"/>
          <w:lang w:eastAsia="ru-RU"/>
        </w:rPr>
        <w:t>.</w:t>
      </w:r>
    </w:p>
    <w:p w:rsidR="00E92C3C" w:rsidRDefault="001E3355" w:rsidP="00075080">
      <w:pPr>
        <w:pStyle w:val="ConsPlusNormal"/>
        <w:widowControl/>
        <w:ind w:left="113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принятие п</w:t>
      </w:r>
      <w:r w:rsidR="00F42B8F" w:rsidRPr="00B46DA8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42B8F" w:rsidRPr="00B46DA8">
        <w:rPr>
          <w:rFonts w:ascii="Times New Roman" w:hAnsi="Times New Roman" w:cs="Times New Roman"/>
          <w:sz w:val="28"/>
          <w:szCs w:val="28"/>
        </w:rPr>
        <w:t xml:space="preserve"> </w:t>
      </w:r>
      <w:r w:rsidR="00251EAF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 xml:space="preserve">позволит </w:t>
      </w:r>
      <w:r w:rsidRPr="00B46DA8">
        <w:rPr>
          <w:rFonts w:ascii="Times New Roman" w:hAnsi="Times New Roman" w:cs="Times New Roman"/>
          <w:sz w:val="28"/>
          <w:szCs w:val="28"/>
        </w:rPr>
        <w:t>оцен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B46DA8">
        <w:rPr>
          <w:rFonts w:ascii="Times New Roman" w:hAnsi="Times New Roman" w:cs="Times New Roman"/>
          <w:sz w:val="28"/>
          <w:szCs w:val="28"/>
        </w:rPr>
        <w:t xml:space="preserve"> возможны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6DA8">
        <w:rPr>
          <w:rFonts w:ascii="Times New Roman" w:hAnsi="Times New Roman" w:cs="Times New Roman"/>
          <w:sz w:val="28"/>
          <w:szCs w:val="28"/>
        </w:rPr>
        <w:t xml:space="preserve"> риск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46DA8">
        <w:rPr>
          <w:rFonts w:ascii="Times New Roman" w:hAnsi="Times New Roman" w:cs="Times New Roman"/>
          <w:sz w:val="28"/>
          <w:szCs w:val="28"/>
        </w:rPr>
        <w:t xml:space="preserve"> (экономически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6DA8">
        <w:rPr>
          <w:rFonts w:ascii="Times New Roman" w:hAnsi="Times New Roman" w:cs="Times New Roman"/>
          <w:sz w:val="28"/>
          <w:szCs w:val="28"/>
        </w:rPr>
        <w:t>, демографически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6DA8">
        <w:rPr>
          <w:rFonts w:ascii="Times New Roman" w:hAnsi="Times New Roman" w:cs="Times New Roman"/>
          <w:sz w:val="28"/>
          <w:szCs w:val="28"/>
        </w:rPr>
        <w:t>, социальны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</w:t>
      </w:r>
      <w:r w:rsidRPr="00B46DA8">
        <w:rPr>
          <w:rFonts w:ascii="Times New Roman" w:hAnsi="Times New Roman" w:cs="Times New Roman"/>
          <w:sz w:val="28"/>
          <w:szCs w:val="28"/>
        </w:rPr>
        <w:t>, политически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6DA8">
        <w:rPr>
          <w:rFonts w:ascii="Times New Roman" w:hAnsi="Times New Roman" w:cs="Times New Roman"/>
          <w:sz w:val="28"/>
          <w:szCs w:val="28"/>
        </w:rPr>
        <w:t>) и конкурентны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6DA8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46DA8">
        <w:rPr>
          <w:rFonts w:ascii="Times New Roman" w:hAnsi="Times New Roman" w:cs="Times New Roman"/>
          <w:sz w:val="28"/>
          <w:szCs w:val="28"/>
        </w:rPr>
        <w:t>региона ради обеспечения перспектив устойчивого экономического роста и позитивной социальной динамики Ульяновской области</w:t>
      </w:r>
      <w:r w:rsidR="002E20ED">
        <w:rPr>
          <w:rFonts w:ascii="Times New Roman" w:hAnsi="Times New Roman" w:cs="Times New Roman"/>
          <w:sz w:val="28"/>
          <w:szCs w:val="28"/>
        </w:rPr>
        <w:t>, а также вы</w:t>
      </w:r>
      <w:r w:rsidRPr="00B46DA8">
        <w:rPr>
          <w:rFonts w:ascii="Times New Roman" w:hAnsi="Times New Roman" w:cs="Times New Roman"/>
          <w:sz w:val="28"/>
          <w:szCs w:val="28"/>
        </w:rPr>
        <w:t>б</w:t>
      </w:r>
      <w:r w:rsidR="002E20ED">
        <w:rPr>
          <w:rFonts w:ascii="Times New Roman" w:hAnsi="Times New Roman" w:cs="Times New Roman"/>
          <w:sz w:val="28"/>
          <w:szCs w:val="28"/>
        </w:rPr>
        <w:t>рать</w:t>
      </w:r>
      <w:r w:rsidRPr="00B46DA8">
        <w:rPr>
          <w:rFonts w:ascii="Times New Roman" w:hAnsi="Times New Roman" w:cs="Times New Roman"/>
          <w:sz w:val="28"/>
          <w:szCs w:val="28"/>
        </w:rPr>
        <w:t xml:space="preserve"> оптимальн</w:t>
      </w:r>
      <w:r w:rsidR="002E20ED">
        <w:rPr>
          <w:rFonts w:ascii="Times New Roman" w:hAnsi="Times New Roman" w:cs="Times New Roman"/>
          <w:sz w:val="28"/>
          <w:szCs w:val="28"/>
        </w:rPr>
        <w:t>ую</w:t>
      </w:r>
      <w:r w:rsidRPr="00B46DA8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2E20ED">
        <w:rPr>
          <w:rFonts w:ascii="Times New Roman" w:hAnsi="Times New Roman" w:cs="Times New Roman"/>
          <w:sz w:val="28"/>
          <w:szCs w:val="28"/>
        </w:rPr>
        <w:t>ь</w:t>
      </w:r>
      <w:r w:rsidRPr="00B46DA8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2E20ED">
        <w:rPr>
          <w:rFonts w:ascii="Times New Roman" w:hAnsi="Times New Roman" w:cs="Times New Roman"/>
          <w:sz w:val="28"/>
          <w:szCs w:val="28"/>
        </w:rPr>
        <w:t xml:space="preserve"> региона,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DA8">
        <w:rPr>
          <w:rFonts w:ascii="Times New Roman" w:hAnsi="Times New Roman" w:cs="Times New Roman"/>
          <w:sz w:val="28"/>
          <w:szCs w:val="28"/>
        </w:rPr>
        <w:t>направлен</w:t>
      </w:r>
      <w:r w:rsidR="002E20ED">
        <w:rPr>
          <w:rFonts w:ascii="Times New Roman" w:hAnsi="Times New Roman" w:cs="Times New Roman"/>
          <w:sz w:val="28"/>
          <w:szCs w:val="28"/>
        </w:rPr>
        <w:t>ную</w:t>
      </w:r>
      <w:r w:rsidRPr="00B46DA8">
        <w:rPr>
          <w:rFonts w:ascii="Times New Roman" w:hAnsi="Times New Roman" w:cs="Times New Roman"/>
          <w:sz w:val="28"/>
          <w:szCs w:val="28"/>
        </w:rPr>
        <w:t xml:space="preserve"> на устойчивое повышение благосостояния граждан, национальной безопасности</w:t>
      </w:r>
      <w:r w:rsidR="002E20ED">
        <w:rPr>
          <w:rFonts w:ascii="Times New Roman" w:hAnsi="Times New Roman" w:cs="Times New Roman"/>
          <w:sz w:val="28"/>
          <w:szCs w:val="28"/>
        </w:rPr>
        <w:t xml:space="preserve"> и</w:t>
      </w:r>
      <w:r w:rsidRPr="00B46DA8">
        <w:rPr>
          <w:rFonts w:ascii="Times New Roman" w:hAnsi="Times New Roman" w:cs="Times New Roman"/>
          <w:sz w:val="28"/>
          <w:szCs w:val="28"/>
        </w:rPr>
        <w:t xml:space="preserve"> динамичного развития экономики Ульяновской области</w:t>
      </w:r>
    </w:p>
    <w:p w:rsidR="00251EAF" w:rsidRPr="00B46DA8" w:rsidRDefault="00251EAF" w:rsidP="00075080">
      <w:pPr>
        <w:ind w:left="113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подготовлен главным аналитиком НИИ региональных исследований им. </w:t>
      </w:r>
      <w:proofErr w:type="spellStart"/>
      <w:r>
        <w:rPr>
          <w:sz w:val="28"/>
          <w:szCs w:val="28"/>
        </w:rPr>
        <w:t>Н.М.Карамзина</w:t>
      </w:r>
      <w:proofErr w:type="spellEnd"/>
      <w:r>
        <w:rPr>
          <w:sz w:val="28"/>
          <w:szCs w:val="28"/>
        </w:rPr>
        <w:t xml:space="preserve"> Жигаловой Оксаной Валерьевной</w:t>
      </w:r>
      <w:r w:rsidR="00075080">
        <w:rPr>
          <w:sz w:val="28"/>
          <w:szCs w:val="28"/>
        </w:rPr>
        <w:t xml:space="preserve"> совместно с</w:t>
      </w:r>
      <w:r w:rsidR="00075080" w:rsidRPr="00075080">
        <w:rPr>
          <w:sz w:val="28"/>
          <w:szCs w:val="28"/>
        </w:rPr>
        <w:t xml:space="preserve"> Минист</w:t>
      </w:r>
      <w:r w:rsidR="00075080">
        <w:rPr>
          <w:sz w:val="28"/>
          <w:szCs w:val="28"/>
        </w:rPr>
        <w:t>ерством</w:t>
      </w:r>
      <w:r w:rsidR="00075080" w:rsidRPr="00075080">
        <w:rPr>
          <w:sz w:val="28"/>
          <w:szCs w:val="28"/>
        </w:rPr>
        <w:t xml:space="preserve"> развития конкуренции и экономики Ульяновской области</w:t>
      </w:r>
      <w:r w:rsidR="00075080">
        <w:rPr>
          <w:sz w:val="28"/>
          <w:szCs w:val="28"/>
        </w:rPr>
        <w:t>.</w:t>
      </w:r>
    </w:p>
    <w:p w:rsidR="00A14FD5" w:rsidRDefault="00A14FD5" w:rsidP="00075080">
      <w:pPr>
        <w:ind w:left="1134" w:firstLine="708"/>
        <w:rPr>
          <w:bCs/>
          <w:sz w:val="28"/>
          <w:szCs w:val="28"/>
        </w:rPr>
      </w:pPr>
    </w:p>
    <w:p w:rsidR="00E65895" w:rsidRDefault="00E65895" w:rsidP="00075080">
      <w:pPr>
        <w:ind w:left="1134" w:firstLine="708"/>
        <w:rPr>
          <w:bCs/>
          <w:sz w:val="28"/>
          <w:szCs w:val="28"/>
        </w:rPr>
      </w:pPr>
    </w:p>
    <w:p w:rsidR="00075080" w:rsidRPr="00075080" w:rsidRDefault="00075080" w:rsidP="00075080">
      <w:pPr>
        <w:ind w:left="1276"/>
        <w:jc w:val="both"/>
        <w:rPr>
          <w:sz w:val="28"/>
          <w:szCs w:val="28"/>
        </w:rPr>
      </w:pPr>
      <w:r w:rsidRPr="00075080">
        <w:rPr>
          <w:sz w:val="28"/>
          <w:szCs w:val="28"/>
        </w:rPr>
        <w:t xml:space="preserve">Исполняющий обязанности </w:t>
      </w:r>
    </w:p>
    <w:p w:rsidR="00075080" w:rsidRPr="00075080" w:rsidRDefault="00075080" w:rsidP="00075080">
      <w:pPr>
        <w:ind w:left="1276"/>
        <w:jc w:val="both"/>
        <w:rPr>
          <w:sz w:val="28"/>
          <w:szCs w:val="28"/>
        </w:rPr>
      </w:pPr>
      <w:r w:rsidRPr="00075080">
        <w:rPr>
          <w:sz w:val="28"/>
          <w:szCs w:val="28"/>
        </w:rPr>
        <w:t xml:space="preserve">Министра развития конкуренции </w:t>
      </w:r>
    </w:p>
    <w:p w:rsidR="00075080" w:rsidRPr="00075080" w:rsidRDefault="00075080" w:rsidP="00075080">
      <w:pPr>
        <w:ind w:left="1276"/>
        <w:jc w:val="both"/>
        <w:rPr>
          <w:sz w:val="28"/>
          <w:szCs w:val="28"/>
        </w:rPr>
      </w:pPr>
      <w:r w:rsidRPr="00075080">
        <w:rPr>
          <w:sz w:val="28"/>
          <w:szCs w:val="28"/>
        </w:rPr>
        <w:t xml:space="preserve">и экономики Ульяновской области                           </w:t>
      </w:r>
      <w:r>
        <w:rPr>
          <w:sz w:val="28"/>
          <w:szCs w:val="28"/>
        </w:rPr>
        <w:t xml:space="preserve">   </w:t>
      </w:r>
      <w:r w:rsidRPr="00075080">
        <w:rPr>
          <w:sz w:val="28"/>
          <w:szCs w:val="28"/>
        </w:rPr>
        <w:t xml:space="preserve">                        </w:t>
      </w:r>
      <w:proofErr w:type="spellStart"/>
      <w:r w:rsidRPr="00075080">
        <w:rPr>
          <w:sz w:val="28"/>
          <w:szCs w:val="28"/>
        </w:rPr>
        <w:t>Р.Т.Давлятшин</w:t>
      </w:r>
      <w:proofErr w:type="spellEnd"/>
    </w:p>
    <w:p w:rsidR="00957C09" w:rsidRPr="00075080" w:rsidRDefault="00957C09" w:rsidP="00075080">
      <w:pPr>
        <w:ind w:left="1276"/>
        <w:rPr>
          <w:bCs/>
          <w:sz w:val="28"/>
          <w:szCs w:val="28"/>
        </w:rPr>
      </w:pPr>
    </w:p>
    <w:sectPr w:rsidR="00957C09" w:rsidRPr="00075080" w:rsidSect="00A16990">
      <w:headerReference w:type="default" r:id="rId8"/>
      <w:pgSz w:w="11906" w:h="16838"/>
      <w:pgMar w:top="851" w:right="567" w:bottom="851" w:left="28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80D" w:rsidRDefault="00E1480D" w:rsidP="00D93382">
      <w:r>
        <w:separator/>
      </w:r>
    </w:p>
  </w:endnote>
  <w:endnote w:type="continuationSeparator" w:id="0">
    <w:p w:rsidR="00E1480D" w:rsidRDefault="00E1480D" w:rsidP="00D93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80D" w:rsidRDefault="00E1480D" w:rsidP="00D93382">
      <w:r>
        <w:separator/>
      </w:r>
    </w:p>
  </w:footnote>
  <w:footnote w:type="continuationSeparator" w:id="0">
    <w:p w:rsidR="00E1480D" w:rsidRDefault="00E1480D" w:rsidP="00D93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BE" w:rsidRDefault="008B5FB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91B06">
      <w:rPr>
        <w:noProof/>
      </w:rPr>
      <w:t>2</w:t>
    </w:r>
    <w:r>
      <w:fldChar w:fldCharType="end"/>
    </w:r>
  </w:p>
  <w:p w:rsidR="009E6825" w:rsidRDefault="009E68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E1077"/>
    <w:multiLevelType w:val="hybridMultilevel"/>
    <w:tmpl w:val="E376B39A"/>
    <w:lvl w:ilvl="0" w:tplc="4606A0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D61120B"/>
    <w:multiLevelType w:val="hybridMultilevel"/>
    <w:tmpl w:val="C6925666"/>
    <w:lvl w:ilvl="0" w:tplc="0419000F">
      <w:start w:val="1"/>
      <w:numFmt w:val="decimal"/>
      <w:lvlText w:val="%1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5"/>
        </w:tabs>
        <w:ind w:left="29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5"/>
        </w:tabs>
        <w:ind w:left="43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5"/>
        </w:tabs>
        <w:ind w:left="51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5"/>
        </w:tabs>
        <w:ind w:left="65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5"/>
        </w:tabs>
        <w:ind w:left="7265" w:hanging="180"/>
      </w:pPr>
      <w:rPr>
        <w:rFonts w:cs="Times New Roman"/>
      </w:rPr>
    </w:lvl>
  </w:abstractNum>
  <w:abstractNum w:abstractNumId="2" w15:restartNumberingAfterBreak="0">
    <w:nsid w:val="3822255E"/>
    <w:multiLevelType w:val="hybridMultilevel"/>
    <w:tmpl w:val="03FC4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94E79F2"/>
    <w:multiLevelType w:val="hybridMultilevel"/>
    <w:tmpl w:val="77B009B4"/>
    <w:lvl w:ilvl="0" w:tplc="B56C669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C583D57"/>
    <w:multiLevelType w:val="hybridMultilevel"/>
    <w:tmpl w:val="5E9853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A0F6979"/>
    <w:multiLevelType w:val="multilevel"/>
    <w:tmpl w:val="3BFE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026"/>
    <w:rsid w:val="00001BF4"/>
    <w:rsid w:val="0000270C"/>
    <w:rsid w:val="00005114"/>
    <w:rsid w:val="000067C7"/>
    <w:rsid w:val="00007840"/>
    <w:rsid w:val="00013601"/>
    <w:rsid w:val="00013F21"/>
    <w:rsid w:val="00017348"/>
    <w:rsid w:val="00027A97"/>
    <w:rsid w:val="0003052A"/>
    <w:rsid w:val="000523AA"/>
    <w:rsid w:val="00060655"/>
    <w:rsid w:val="00066028"/>
    <w:rsid w:val="00071298"/>
    <w:rsid w:val="00075080"/>
    <w:rsid w:val="00076AD1"/>
    <w:rsid w:val="00080429"/>
    <w:rsid w:val="00094053"/>
    <w:rsid w:val="00095139"/>
    <w:rsid w:val="000A22EF"/>
    <w:rsid w:val="000B5E84"/>
    <w:rsid w:val="000B68D0"/>
    <w:rsid w:val="000C01CF"/>
    <w:rsid w:val="000D22E9"/>
    <w:rsid w:val="000E3843"/>
    <w:rsid w:val="000F2709"/>
    <w:rsid w:val="00106D07"/>
    <w:rsid w:val="0012535F"/>
    <w:rsid w:val="00125C86"/>
    <w:rsid w:val="0014309A"/>
    <w:rsid w:val="00147C82"/>
    <w:rsid w:val="00152607"/>
    <w:rsid w:val="001541B1"/>
    <w:rsid w:val="00157FAD"/>
    <w:rsid w:val="00194692"/>
    <w:rsid w:val="00197E19"/>
    <w:rsid w:val="001B20D3"/>
    <w:rsid w:val="001D17D2"/>
    <w:rsid w:val="001D27E5"/>
    <w:rsid w:val="001D7513"/>
    <w:rsid w:val="001D7660"/>
    <w:rsid w:val="001E3355"/>
    <w:rsid w:val="001F1806"/>
    <w:rsid w:val="001F2CCE"/>
    <w:rsid w:val="002011E1"/>
    <w:rsid w:val="00201A8C"/>
    <w:rsid w:val="002079C2"/>
    <w:rsid w:val="00221F6A"/>
    <w:rsid w:val="00223076"/>
    <w:rsid w:val="00232EF2"/>
    <w:rsid w:val="00234C4F"/>
    <w:rsid w:val="00244000"/>
    <w:rsid w:val="00251EAF"/>
    <w:rsid w:val="002571C2"/>
    <w:rsid w:val="002671A9"/>
    <w:rsid w:val="00267C1E"/>
    <w:rsid w:val="00277B87"/>
    <w:rsid w:val="002834ED"/>
    <w:rsid w:val="00293268"/>
    <w:rsid w:val="0029507A"/>
    <w:rsid w:val="00297DD8"/>
    <w:rsid w:val="002A3528"/>
    <w:rsid w:val="002C3649"/>
    <w:rsid w:val="002C6273"/>
    <w:rsid w:val="002C700C"/>
    <w:rsid w:val="002C792B"/>
    <w:rsid w:val="002D2236"/>
    <w:rsid w:val="002E13E7"/>
    <w:rsid w:val="002E148F"/>
    <w:rsid w:val="002E1A3D"/>
    <w:rsid w:val="002E20ED"/>
    <w:rsid w:val="002F0A8F"/>
    <w:rsid w:val="002F14C1"/>
    <w:rsid w:val="002F3BF2"/>
    <w:rsid w:val="00321591"/>
    <w:rsid w:val="00321A2B"/>
    <w:rsid w:val="00323DC2"/>
    <w:rsid w:val="003248C7"/>
    <w:rsid w:val="003260FB"/>
    <w:rsid w:val="00331574"/>
    <w:rsid w:val="00336689"/>
    <w:rsid w:val="00346933"/>
    <w:rsid w:val="003562B3"/>
    <w:rsid w:val="0038550C"/>
    <w:rsid w:val="00391289"/>
    <w:rsid w:val="00391B06"/>
    <w:rsid w:val="003931B5"/>
    <w:rsid w:val="00394DC4"/>
    <w:rsid w:val="00396007"/>
    <w:rsid w:val="003A1124"/>
    <w:rsid w:val="003A4EF4"/>
    <w:rsid w:val="003A7E3C"/>
    <w:rsid w:val="003C23A8"/>
    <w:rsid w:val="003C7774"/>
    <w:rsid w:val="003D7AB2"/>
    <w:rsid w:val="003E5D67"/>
    <w:rsid w:val="003E6E6D"/>
    <w:rsid w:val="003F5BF9"/>
    <w:rsid w:val="003F67D8"/>
    <w:rsid w:val="0040340A"/>
    <w:rsid w:val="00410110"/>
    <w:rsid w:val="004160B1"/>
    <w:rsid w:val="00421033"/>
    <w:rsid w:val="004231C6"/>
    <w:rsid w:val="004249A9"/>
    <w:rsid w:val="00431C39"/>
    <w:rsid w:val="00445615"/>
    <w:rsid w:val="0044650F"/>
    <w:rsid w:val="004516BA"/>
    <w:rsid w:val="004552E3"/>
    <w:rsid w:val="00460188"/>
    <w:rsid w:val="00461A6A"/>
    <w:rsid w:val="0046618F"/>
    <w:rsid w:val="004672F6"/>
    <w:rsid w:val="00482536"/>
    <w:rsid w:val="004A5374"/>
    <w:rsid w:val="004B034F"/>
    <w:rsid w:val="004B5C29"/>
    <w:rsid w:val="004C2BD4"/>
    <w:rsid w:val="004D0A17"/>
    <w:rsid w:val="004D184B"/>
    <w:rsid w:val="004D7198"/>
    <w:rsid w:val="004F1640"/>
    <w:rsid w:val="004F6B87"/>
    <w:rsid w:val="00503AB4"/>
    <w:rsid w:val="00504D76"/>
    <w:rsid w:val="00517189"/>
    <w:rsid w:val="005216D1"/>
    <w:rsid w:val="00534F0B"/>
    <w:rsid w:val="00544D97"/>
    <w:rsid w:val="00553619"/>
    <w:rsid w:val="00556586"/>
    <w:rsid w:val="00557EA7"/>
    <w:rsid w:val="00560C3A"/>
    <w:rsid w:val="00561BFF"/>
    <w:rsid w:val="00587606"/>
    <w:rsid w:val="005A0DA4"/>
    <w:rsid w:val="005A1B2A"/>
    <w:rsid w:val="005A29A3"/>
    <w:rsid w:val="005C05B3"/>
    <w:rsid w:val="005D5AAC"/>
    <w:rsid w:val="005E76AE"/>
    <w:rsid w:val="006069DE"/>
    <w:rsid w:val="00606B67"/>
    <w:rsid w:val="006162A7"/>
    <w:rsid w:val="00637497"/>
    <w:rsid w:val="00637DB0"/>
    <w:rsid w:val="00643C97"/>
    <w:rsid w:val="00650D4A"/>
    <w:rsid w:val="00667773"/>
    <w:rsid w:val="0067596A"/>
    <w:rsid w:val="00693592"/>
    <w:rsid w:val="00693F57"/>
    <w:rsid w:val="00697E29"/>
    <w:rsid w:val="006B1B26"/>
    <w:rsid w:val="006B634F"/>
    <w:rsid w:val="006C4F23"/>
    <w:rsid w:val="006D1719"/>
    <w:rsid w:val="006D441B"/>
    <w:rsid w:val="006E4F75"/>
    <w:rsid w:val="006F2596"/>
    <w:rsid w:val="0071291D"/>
    <w:rsid w:val="00723BB7"/>
    <w:rsid w:val="00725156"/>
    <w:rsid w:val="00736F19"/>
    <w:rsid w:val="0074416D"/>
    <w:rsid w:val="00746F2C"/>
    <w:rsid w:val="00747E83"/>
    <w:rsid w:val="00753ED6"/>
    <w:rsid w:val="00760598"/>
    <w:rsid w:val="00764682"/>
    <w:rsid w:val="007648A1"/>
    <w:rsid w:val="007671D0"/>
    <w:rsid w:val="007672D7"/>
    <w:rsid w:val="00771FC8"/>
    <w:rsid w:val="007777CF"/>
    <w:rsid w:val="00781C6C"/>
    <w:rsid w:val="007858A3"/>
    <w:rsid w:val="00792DD2"/>
    <w:rsid w:val="0079325B"/>
    <w:rsid w:val="007A5CFB"/>
    <w:rsid w:val="007B2F38"/>
    <w:rsid w:val="007D5D6E"/>
    <w:rsid w:val="007E1357"/>
    <w:rsid w:val="007E3D67"/>
    <w:rsid w:val="007E40B1"/>
    <w:rsid w:val="007F26C1"/>
    <w:rsid w:val="007F4452"/>
    <w:rsid w:val="007F51CA"/>
    <w:rsid w:val="00800928"/>
    <w:rsid w:val="00801171"/>
    <w:rsid w:val="008109BF"/>
    <w:rsid w:val="008113E1"/>
    <w:rsid w:val="00811A05"/>
    <w:rsid w:val="00821655"/>
    <w:rsid w:val="008236C4"/>
    <w:rsid w:val="00836AFE"/>
    <w:rsid w:val="008459EA"/>
    <w:rsid w:val="008527FD"/>
    <w:rsid w:val="008538B4"/>
    <w:rsid w:val="008624F9"/>
    <w:rsid w:val="00867026"/>
    <w:rsid w:val="00875802"/>
    <w:rsid w:val="00876730"/>
    <w:rsid w:val="00882D1A"/>
    <w:rsid w:val="00884F10"/>
    <w:rsid w:val="00891E83"/>
    <w:rsid w:val="00893853"/>
    <w:rsid w:val="00894372"/>
    <w:rsid w:val="008A0917"/>
    <w:rsid w:val="008A0F8C"/>
    <w:rsid w:val="008A2267"/>
    <w:rsid w:val="008B2BA9"/>
    <w:rsid w:val="008B5FBE"/>
    <w:rsid w:val="008C16D8"/>
    <w:rsid w:val="008C4DF4"/>
    <w:rsid w:val="008D09DE"/>
    <w:rsid w:val="008D6C03"/>
    <w:rsid w:val="008F1199"/>
    <w:rsid w:val="008F1645"/>
    <w:rsid w:val="008F4EC8"/>
    <w:rsid w:val="008F6C2D"/>
    <w:rsid w:val="00904E08"/>
    <w:rsid w:val="009121B0"/>
    <w:rsid w:val="00942313"/>
    <w:rsid w:val="00955DAC"/>
    <w:rsid w:val="00957C09"/>
    <w:rsid w:val="0096645E"/>
    <w:rsid w:val="009742E2"/>
    <w:rsid w:val="00975E19"/>
    <w:rsid w:val="0097733A"/>
    <w:rsid w:val="0097746A"/>
    <w:rsid w:val="00983450"/>
    <w:rsid w:val="00992445"/>
    <w:rsid w:val="00993108"/>
    <w:rsid w:val="009A2945"/>
    <w:rsid w:val="009A2EA0"/>
    <w:rsid w:val="009A35F4"/>
    <w:rsid w:val="009A6E1B"/>
    <w:rsid w:val="009A768B"/>
    <w:rsid w:val="009C46A6"/>
    <w:rsid w:val="009C49AD"/>
    <w:rsid w:val="009C6866"/>
    <w:rsid w:val="009D3CB6"/>
    <w:rsid w:val="009D4167"/>
    <w:rsid w:val="009D653D"/>
    <w:rsid w:val="009D77EA"/>
    <w:rsid w:val="009E2306"/>
    <w:rsid w:val="009E6825"/>
    <w:rsid w:val="009E7C2A"/>
    <w:rsid w:val="009F6373"/>
    <w:rsid w:val="00A0523C"/>
    <w:rsid w:val="00A11F69"/>
    <w:rsid w:val="00A14FD5"/>
    <w:rsid w:val="00A16990"/>
    <w:rsid w:val="00A16C6E"/>
    <w:rsid w:val="00A2100F"/>
    <w:rsid w:val="00A26733"/>
    <w:rsid w:val="00A27002"/>
    <w:rsid w:val="00A318ED"/>
    <w:rsid w:val="00A31CBA"/>
    <w:rsid w:val="00A403B2"/>
    <w:rsid w:val="00A435F2"/>
    <w:rsid w:val="00A438D1"/>
    <w:rsid w:val="00A51149"/>
    <w:rsid w:val="00A51F57"/>
    <w:rsid w:val="00A652F5"/>
    <w:rsid w:val="00A67BE2"/>
    <w:rsid w:val="00A74B0D"/>
    <w:rsid w:val="00A825C2"/>
    <w:rsid w:val="00A90F1B"/>
    <w:rsid w:val="00AA4ACF"/>
    <w:rsid w:val="00AA74F3"/>
    <w:rsid w:val="00AB3D6A"/>
    <w:rsid w:val="00AB4773"/>
    <w:rsid w:val="00AB5A22"/>
    <w:rsid w:val="00AB5BA0"/>
    <w:rsid w:val="00AB702A"/>
    <w:rsid w:val="00AD7419"/>
    <w:rsid w:val="00AF12D4"/>
    <w:rsid w:val="00AF355C"/>
    <w:rsid w:val="00AF5FFE"/>
    <w:rsid w:val="00B052E9"/>
    <w:rsid w:val="00B11A81"/>
    <w:rsid w:val="00B15272"/>
    <w:rsid w:val="00B161DA"/>
    <w:rsid w:val="00B20145"/>
    <w:rsid w:val="00B34A8E"/>
    <w:rsid w:val="00B35EE0"/>
    <w:rsid w:val="00B367A7"/>
    <w:rsid w:val="00B406D6"/>
    <w:rsid w:val="00B4336E"/>
    <w:rsid w:val="00B46661"/>
    <w:rsid w:val="00B46DA8"/>
    <w:rsid w:val="00B524A5"/>
    <w:rsid w:val="00B67175"/>
    <w:rsid w:val="00B82B93"/>
    <w:rsid w:val="00B92A4F"/>
    <w:rsid w:val="00BA5A57"/>
    <w:rsid w:val="00BB4CAE"/>
    <w:rsid w:val="00BD26E1"/>
    <w:rsid w:val="00BE1B30"/>
    <w:rsid w:val="00BE661A"/>
    <w:rsid w:val="00BE728A"/>
    <w:rsid w:val="00BF360A"/>
    <w:rsid w:val="00C06EEA"/>
    <w:rsid w:val="00C15211"/>
    <w:rsid w:val="00C30A40"/>
    <w:rsid w:val="00C337D2"/>
    <w:rsid w:val="00C4089F"/>
    <w:rsid w:val="00C4480D"/>
    <w:rsid w:val="00C51699"/>
    <w:rsid w:val="00C558FF"/>
    <w:rsid w:val="00C559D9"/>
    <w:rsid w:val="00C67571"/>
    <w:rsid w:val="00C740D4"/>
    <w:rsid w:val="00C74ECD"/>
    <w:rsid w:val="00C82D0D"/>
    <w:rsid w:val="00C84407"/>
    <w:rsid w:val="00C84441"/>
    <w:rsid w:val="00C87981"/>
    <w:rsid w:val="00CA7411"/>
    <w:rsid w:val="00CB266F"/>
    <w:rsid w:val="00CC31AB"/>
    <w:rsid w:val="00CD0ACA"/>
    <w:rsid w:val="00CD2420"/>
    <w:rsid w:val="00CE468E"/>
    <w:rsid w:val="00CE614C"/>
    <w:rsid w:val="00CF1E8F"/>
    <w:rsid w:val="00CF398B"/>
    <w:rsid w:val="00D02D38"/>
    <w:rsid w:val="00D05C8D"/>
    <w:rsid w:val="00D06B84"/>
    <w:rsid w:val="00D17A16"/>
    <w:rsid w:val="00D2151A"/>
    <w:rsid w:val="00D2168E"/>
    <w:rsid w:val="00D231FA"/>
    <w:rsid w:val="00D31C29"/>
    <w:rsid w:val="00D344E8"/>
    <w:rsid w:val="00D42458"/>
    <w:rsid w:val="00D45200"/>
    <w:rsid w:val="00D51FF9"/>
    <w:rsid w:val="00D56AFF"/>
    <w:rsid w:val="00D67213"/>
    <w:rsid w:val="00D70246"/>
    <w:rsid w:val="00D77829"/>
    <w:rsid w:val="00D93382"/>
    <w:rsid w:val="00D9639F"/>
    <w:rsid w:val="00DA3C50"/>
    <w:rsid w:val="00DB4993"/>
    <w:rsid w:val="00DB6287"/>
    <w:rsid w:val="00DD1A2E"/>
    <w:rsid w:val="00DD3222"/>
    <w:rsid w:val="00DD3B87"/>
    <w:rsid w:val="00DE28AB"/>
    <w:rsid w:val="00DF0AE0"/>
    <w:rsid w:val="00DF669D"/>
    <w:rsid w:val="00E011C6"/>
    <w:rsid w:val="00E10B4C"/>
    <w:rsid w:val="00E1480D"/>
    <w:rsid w:val="00E17CD6"/>
    <w:rsid w:val="00E20B95"/>
    <w:rsid w:val="00E363ED"/>
    <w:rsid w:val="00E4005B"/>
    <w:rsid w:val="00E43A64"/>
    <w:rsid w:val="00E465B9"/>
    <w:rsid w:val="00E64E34"/>
    <w:rsid w:val="00E65895"/>
    <w:rsid w:val="00E65F7B"/>
    <w:rsid w:val="00E70965"/>
    <w:rsid w:val="00E72D10"/>
    <w:rsid w:val="00E775D1"/>
    <w:rsid w:val="00E77638"/>
    <w:rsid w:val="00E82144"/>
    <w:rsid w:val="00E90F2E"/>
    <w:rsid w:val="00E92C3C"/>
    <w:rsid w:val="00E941B8"/>
    <w:rsid w:val="00E94BAB"/>
    <w:rsid w:val="00EA194C"/>
    <w:rsid w:val="00EA2E30"/>
    <w:rsid w:val="00EA586D"/>
    <w:rsid w:val="00EB20D4"/>
    <w:rsid w:val="00EC0AAA"/>
    <w:rsid w:val="00EC2331"/>
    <w:rsid w:val="00EC4C82"/>
    <w:rsid w:val="00EC6E21"/>
    <w:rsid w:val="00EE16F5"/>
    <w:rsid w:val="00EE17E9"/>
    <w:rsid w:val="00EF3787"/>
    <w:rsid w:val="00F0065C"/>
    <w:rsid w:val="00F01102"/>
    <w:rsid w:val="00F374DC"/>
    <w:rsid w:val="00F3761C"/>
    <w:rsid w:val="00F377A2"/>
    <w:rsid w:val="00F41B1B"/>
    <w:rsid w:val="00F42B8F"/>
    <w:rsid w:val="00F47237"/>
    <w:rsid w:val="00F50E07"/>
    <w:rsid w:val="00F520EB"/>
    <w:rsid w:val="00F62918"/>
    <w:rsid w:val="00F77A6D"/>
    <w:rsid w:val="00F92039"/>
    <w:rsid w:val="00F94B62"/>
    <w:rsid w:val="00F9762C"/>
    <w:rsid w:val="00FB409A"/>
    <w:rsid w:val="00FB7878"/>
    <w:rsid w:val="00FC7A11"/>
    <w:rsid w:val="00FE5B37"/>
    <w:rsid w:val="00FF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A6F2D7-2876-482C-B57B-1B8C26F3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026"/>
    <w:rPr>
      <w:sz w:val="24"/>
    </w:rPr>
  </w:style>
  <w:style w:type="paragraph" w:styleId="1">
    <w:name w:val="heading 1"/>
    <w:basedOn w:val="a"/>
    <w:link w:val="10"/>
    <w:uiPriority w:val="99"/>
    <w:qFormat/>
    <w:locked/>
    <w:rsid w:val="000D22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FB40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28A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E28A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uiPriority w:val="99"/>
    <w:rsid w:val="0086702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A67B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67175"/>
    <w:rPr>
      <w:rFonts w:cs="Times New Roman"/>
      <w:sz w:val="2"/>
    </w:rPr>
  </w:style>
  <w:style w:type="paragraph" w:customStyle="1" w:styleId="ConsPlusTitle">
    <w:name w:val="ConsPlusTitle"/>
    <w:uiPriority w:val="99"/>
    <w:rsid w:val="00A90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7672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5">
    <w:name w:val="header"/>
    <w:basedOn w:val="a"/>
    <w:link w:val="a6"/>
    <w:uiPriority w:val="99"/>
    <w:rsid w:val="00D933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D93382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D933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D93382"/>
    <w:rPr>
      <w:rFonts w:cs="Times New Roman"/>
      <w:sz w:val="20"/>
      <w:szCs w:val="20"/>
    </w:rPr>
  </w:style>
  <w:style w:type="character" w:customStyle="1" w:styleId="apple-converted-space">
    <w:name w:val="apple-converted-space"/>
    <w:uiPriority w:val="99"/>
    <w:rsid w:val="000D22E9"/>
    <w:rPr>
      <w:rFonts w:cs="Times New Roman"/>
    </w:rPr>
  </w:style>
  <w:style w:type="character" w:styleId="a9">
    <w:name w:val="Emphasis"/>
    <w:uiPriority w:val="99"/>
    <w:qFormat/>
    <w:locked/>
    <w:rsid w:val="00BB4CAE"/>
    <w:rPr>
      <w:rFonts w:cs="Times New Roman"/>
      <w:b/>
    </w:rPr>
  </w:style>
  <w:style w:type="character" w:customStyle="1" w:styleId="Bodytext4">
    <w:name w:val="Body text (4)_"/>
    <w:link w:val="Bodytext40"/>
    <w:uiPriority w:val="99"/>
    <w:locked/>
    <w:rsid w:val="00BB4CAE"/>
    <w:rPr>
      <w:b/>
      <w:sz w:val="26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BB4CAE"/>
    <w:pPr>
      <w:widowControl w:val="0"/>
      <w:shd w:val="clear" w:color="auto" w:fill="FFFFFF"/>
      <w:spacing w:before="780" w:after="600" w:line="317" w:lineRule="exact"/>
      <w:jc w:val="center"/>
    </w:pPr>
    <w:rPr>
      <w:b/>
      <w:bCs/>
      <w:sz w:val="26"/>
      <w:szCs w:val="26"/>
    </w:rPr>
  </w:style>
  <w:style w:type="paragraph" w:styleId="21">
    <w:name w:val="Quote"/>
    <w:basedOn w:val="a"/>
    <w:next w:val="a"/>
    <w:link w:val="22"/>
    <w:uiPriority w:val="29"/>
    <w:qFormat/>
    <w:rsid w:val="00B524A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B524A5"/>
    <w:rPr>
      <w:i/>
      <w:iCs/>
      <w:color w:val="404040"/>
      <w:sz w:val="24"/>
      <w:szCs w:val="20"/>
    </w:rPr>
  </w:style>
  <w:style w:type="table" w:styleId="aa">
    <w:name w:val="Table Grid"/>
    <w:basedOn w:val="a1"/>
    <w:uiPriority w:val="39"/>
    <w:locked/>
    <w:rsid w:val="002E13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"/>
    <w:basedOn w:val="a"/>
    <w:rsid w:val="00293268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23">
    <w:name w:val="Основной текст (2)_"/>
    <w:link w:val="24"/>
    <w:rsid w:val="00736F1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36F19"/>
    <w:pPr>
      <w:widowControl w:val="0"/>
      <w:shd w:val="clear" w:color="auto" w:fill="FFFFFF"/>
      <w:spacing w:before="300" w:after="300" w:line="0" w:lineRule="atLeast"/>
      <w:jc w:val="both"/>
    </w:pPr>
    <w:rPr>
      <w:sz w:val="26"/>
      <w:szCs w:val="26"/>
    </w:rPr>
  </w:style>
  <w:style w:type="paragraph" w:styleId="ac">
    <w:name w:val="List Paragraph"/>
    <w:basedOn w:val="a"/>
    <w:uiPriority w:val="34"/>
    <w:qFormat/>
    <w:rsid w:val="00F42B8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semiHidden/>
    <w:unhideWhenUsed/>
    <w:rsid w:val="009D653D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33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1E937-6CE8-4E2F-8FA3-E2A439D3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AUO</Company>
  <LinksUpToDate>false</LinksUpToDate>
  <CharactersWithSpaces>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lucenko</dc:creator>
  <cp:keywords/>
  <dc:description/>
  <cp:lastModifiedBy>12345</cp:lastModifiedBy>
  <cp:revision>40</cp:revision>
  <cp:lastPrinted>2017-07-18T07:09:00Z</cp:lastPrinted>
  <dcterms:created xsi:type="dcterms:W3CDTF">2016-12-06T09:21:00Z</dcterms:created>
  <dcterms:modified xsi:type="dcterms:W3CDTF">2017-07-18T07:10:00Z</dcterms:modified>
</cp:coreProperties>
</file>